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D7897E4">
      <w:pPr>
        <w:pStyle w:val="style0"/>
        <w:jc w:val="center"/>
        <w:rPr>
          <w:rFonts w:hint="eastAsia"/>
          <w:b/>
          <w:bCs/>
          <w:sz w:val="52"/>
          <w:szCs w:val="52"/>
          <w:lang w:val="en-US" w:eastAsia="zh-CN"/>
        </w:rPr>
      </w:pPr>
      <w:r>
        <w:rPr>
          <w:rFonts w:hint="eastAsia"/>
          <w:b/>
          <w:bCs/>
          <w:sz w:val="52"/>
          <w:szCs w:val="52"/>
          <w:lang w:val="en-US" w:eastAsia="zh-CN"/>
        </w:rPr>
        <w:t>公 示</w:t>
      </w:r>
    </w:p>
    <w:p w14:paraId="2C8210BB">
      <w:pPr>
        <w:pStyle w:val="style0"/>
        <w:bidi w:val="false"/>
        <w:rPr>
          <w:rFonts w:ascii="Calibri" w:cs="宋体" w:eastAsia="宋体" w:hAnsi="Calibri" w:hint="default"/>
          <w:kern w:val="2"/>
          <w:sz w:val="21"/>
          <w:szCs w:val="24"/>
          <w:lang w:val="en-US" w:bidi="ar-SA" w:eastAsia="zh-CN"/>
        </w:rPr>
      </w:pPr>
    </w:p>
    <w:p w14:paraId="2E8458AA">
      <w:pPr>
        <w:pStyle w:val="style0"/>
        <w:bidi w:val="false"/>
        <w:jc w:val="left"/>
        <w:rPr>
          <w:rFonts w:hint="eastAsia"/>
          <w:sz w:val="32"/>
          <w:szCs w:val="32"/>
          <w:lang w:val="en-US" w:eastAsia="zh-CN"/>
        </w:rPr>
      </w:pPr>
      <w:r>
        <w:rPr>
          <w:rFonts w:hint="eastAsia"/>
          <w:sz w:val="32"/>
          <w:szCs w:val="32"/>
          <w:lang w:val="en-US" w:eastAsia="zh-CN"/>
        </w:rPr>
        <w:t>公司全体员工：</w:t>
      </w:r>
    </w:p>
    <w:p w14:paraId="6EF719D2">
      <w:pPr>
        <w:pStyle w:val="style0"/>
        <w:keepNext w:val="false"/>
        <w:keepLines w:val="false"/>
        <w:widowControl/>
        <w:suppressLineNumbers w:val="false"/>
        <w:jc w:val="left"/>
        <w:rPr>
          <w:rFonts w:ascii="宋体" w:cs="宋体" w:eastAsia="宋体" w:hAnsi="宋体" w:hint="default"/>
          <w:sz w:val="32"/>
          <w:szCs w:val="32"/>
          <w:lang w:val="en-US"/>
        </w:rPr>
      </w:pPr>
      <w:r>
        <w:rPr>
          <w:rFonts w:hint="eastAsia"/>
          <w:sz w:val="32"/>
          <w:szCs w:val="32"/>
          <w:lang w:val="en-US" w:eastAsia="zh-CN"/>
        </w:rPr>
        <w:t xml:space="preserve">    </w:t>
      </w:r>
      <w:r>
        <w:rPr>
          <w:rFonts w:ascii="宋体" w:cs="宋体" w:eastAsia="宋体" w:hAnsi="宋体" w:hint="eastAsia"/>
          <w:sz w:val="32"/>
          <w:szCs w:val="32"/>
          <w:lang w:val="en-US" w:eastAsia="zh-CN"/>
        </w:rPr>
        <w:t>依据</w:t>
      </w:r>
      <w:r>
        <w:rPr>
          <w:rFonts w:ascii="宋体" w:cs="宋体" w:eastAsia="宋体" w:hAnsi="宋体" w:hint="eastAsia"/>
          <w:color w:val="000000"/>
          <w:kern w:val="0"/>
          <w:sz w:val="32"/>
          <w:szCs w:val="32"/>
          <w:lang w:val="en-US" w:eastAsia="zh-CN"/>
        </w:rPr>
        <w:t>赣市监质〔2025〕3 号《江西省市场监管局关于做好江西省省长质量奖和专利奖申报工作的通知》文件的要求，公司</w:t>
      </w:r>
      <w:r>
        <w:rPr>
          <w:rFonts w:ascii="宋体" w:cs="宋体" w:eastAsia="宋体" w:hAnsi="宋体" w:hint="eastAsia"/>
          <w:color w:val="000000"/>
          <w:kern w:val="0"/>
          <w:sz w:val="32"/>
          <w:szCs w:val="32"/>
          <w:lang w:val="en-US" w:eastAsia="zh-CN"/>
        </w:rPr>
        <w:t>完全符合文件中的申报要求，</w:t>
      </w:r>
      <w:r>
        <w:rPr>
          <w:rFonts w:ascii="宋体" w:cs="宋体" w:eastAsia="宋体" w:hAnsi="宋体" w:hint="eastAsia"/>
          <w:color w:val="000000"/>
          <w:kern w:val="0"/>
          <w:sz w:val="32"/>
          <w:szCs w:val="32"/>
          <w:lang w:val="en-US" w:eastAsia="zh-CN"/>
        </w:rPr>
        <w:t>将申报2025年江西</w:t>
      </w:r>
      <w:r>
        <w:rPr>
          <w:rFonts w:ascii="宋体" w:cs="宋体" w:eastAsia="宋体" w:hAnsi="宋体" w:hint="eastAsia"/>
          <w:color w:val="000000"/>
          <w:kern w:val="0"/>
          <w:sz w:val="32"/>
          <w:szCs w:val="32"/>
          <w:lang w:val="en-US" w:eastAsia="zh-CN"/>
        </w:rPr>
        <w:t>省长质量奖，现在公司官</w:t>
      </w:r>
      <w:bookmarkStart w:id="0" w:name="_GoBack"/>
      <w:bookmarkEnd w:id="0"/>
      <w:r>
        <w:rPr>
          <w:rFonts w:ascii="宋体" w:cs="宋体" w:eastAsia="宋体" w:hAnsi="宋体" w:hint="eastAsia"/>
          <w:color w:val="000000"/>
          <w:kern w:val="0"/>
          <w:sz w:val="32"/>
          <w:szCs w:val="32"/>
          <w:lang w:val="en-US" w:eastAsia="zh-CN"/>
        </w:rPr>
        <w:t>网公示五个工作日（2025年5月</w:t>
      </w:r>
      <w:r>
        <w:rPr>
          <w:rFonts w:ascii="宋体" w:cs="宋体" w:eastAsia="宋体" w:hAnsi="宋体" w:hint="default"/>
          <w:color w:val="000000"/>
          <w:kern w:val="0"/>
          <w:sz w:val="32"/>
          <w:szCs w:val="32"/>
          <w:lang w:val="en-US" w:eastAsia="zh-CN"/>
        </w:rPr>
        <w:t>13</w:t>
      </w:r>
      <w:r>
        <w:rPr>
          <w:rFonts w:ascii="宋体" w:cs="宋体" w:eastAsia="宋体" w:hAnsi="宋体" w:hint="eastAsia"/>
          <w:color w:val="000000"/>
          <w:kern w:val="0"/>
          <w:sz w:val="32"/>
          <w:szCs w:val="32"/>
          <w:lang w:val="en-US" w:eastAsia="zh-CN"/>
        </w:rPr>
        <w:t>日至5月1</w:t>
      </w:r>
      <w:r>
        <w:rPr>
          <w:rFonts w:ascii="宋体" w:cs="宋体" w:eastAsia="宋体" w:hAnsi="宋体" w:hint="default"/>
          <w:color w:val="000000"/>
          <w:kern w:val="0"/>
          <w:sz w:val="32"/>
          <w:szCs w:val="32"/>
          <w:lang w:val="en-US" w:eastAsia="zh-CN"/>
        </w:rPr>
        <w:t>7</w:t>
      </w:r>
      <w:r>
        <w:rPr>
          <w:rFonts w:ascii="宋体" w:cs="宋体" w:eastAsia="宋体" w:hAnsi="宋体" w:hint="eastAsia"/>
          <w:color w:val="000000"/>
          <w:kern w:val="0"/>
          <w:sz w:val="32"/>
          <w:szCs w:val="32"/>
          <w:lang w:val="en-US" w:eastAsia="zh-CN"/>
        </w:rPr>
        <w:t>日，请有异议的员工在公示期内提出异议。</w:t>
      </w:r>
    </w:p>
    <w:p w14:paraId="2B94E87C">
      <w:pPr>
        <w:pStyle w:val="style0"/>
        <w:keepNext w:val="false"/>
        <w:keepLines w:val="false"/>
        <w:widowControl/>
        <w:suppressLineNumbers w:val="false"/>
        <w:jc w:val="left"/>
        <w:rPr/>
      </w:pPr>
    </w:p>
    <w:p w14:paraId="503FF1F4">
      <w:pPr>
        <w:pStyle w:val="style0"/>
        <w:bidi w:val="false"/>
        <w:jc w:val="left"/>
        <w:rPr>
          <w:rFonts w:hint="default"/>
          <w:sz w:val="32"/>
          <w:szCs w:val="32"/>
          <w:lang w:val="en-US" w:eastAsia="zh-CN"/>
        </w:rPr>
      </w:pPr>
    </w:p>
    <w:p w14:paraId="48387DA4">
      <w:pPr>
        <w:pStyle w:val="style0"/>
        <w:bidi w:val="false"/>
        <w:rPr>
          <w:rFonts w:ascii="Calibri" w:cs="宋体" w:eastAsia="宋体" w:hAnsi="Calibri" w:hint="default"/>
          <w:kern w:val="2"/>
          <w:sz w:val="21"/>
          <w:szCs w:val="24"/>
          <w:lang w:val="en-US" w:bidi="ar-SA" w:eastAsia="zh-CN"/>
        </w:rPr>
      </w:pPr>
    </w:p>
    <w:p w14:paraId="61347F2C">
      <w:pPr>
        <w:pStyle w:val="style0"/>
        <w:tabs>
          <w:tab w:val="left" w:leader="none" w:pos="5135"/>
        </w:tabs>
        <w:bidi w:val="false"/>
        <w:ind w:firstLine="4160" w:firstLineChars="1300"/>
        <w:jc w:val="left"/>
        <w:rPr>
          <w:rFonts w:hint="eastAsia"/>
          <w:sz w:val="32"/>
          <w:szCs w:val="32"/>
          <w:lang w:val="en-US" w:eastAsia="zh-CN"/>
        </w:rPr>
      </w:pPr>
      <w:r>
        <w:rPr>
          <w:rFonts w:hint="eastAsia"/>
          <w:sz w:val="32"/>
          <w:szCs w:val="32"/>
          <w:lang w:val="en-US" w:eastAsia="zh-CN"/>
        </w:rPr>
        <w:t>三川智慧科技股份有限公司</w:t>
      </w:r>
    </w:p>
    <w:p w14:paraId="2AEEA813">
      <w:pPr>
        <w:pStyle w:val="style0"/>
        <w:tabs>
          <w:tab w:val="left" w:leader="none" w:pos="5135"/>
        </w:tabs>
        <w:bidi w:val="false"/>
        <w:ind w:firstLine="4800" w:firstLineChars="1500"/>
        <w:jc w:val="left"/>
        <w:rPr>
          <w:rFonts w:hint="default"/>
          <w:sz w:val="32"/>
          <w:szCs w:val="32"/>
          <w:lang w:val="en-US" w:eastAsia="zh-CN"/>
        </w:rPr>
      </w:pPr>
      <w:r>
        <w:rPr>
          <w:rFonts w:hint="eastAsia"/>
          <w:sz w:val="32"/>
          <w:szCs w:val="32"/>
          <w:lang w:val="en-US" w:eastAsia="zh-CN"/>
        </w:rPr>
        <w:t>2025年5月1</w:t>
      </w:r>
      <w:r>
        <w:rPr>
          <w:rFonts w:hint="default"/>
          <w:sz w:val="32"/>
          <w:szCs w:val="32"/>
          <w:lang w:val="en-US" w:eastAsia="zh-CN"/>
        </w:rPr>
        <w:t>2</w:t>
      </w:r>
      <w:r>
        <w:rPr>
          <w:rFonts w:hint="eastAsia"/>
          <w:sz w:val="32"/>
          <w:szCs w:val="32"/>
          <w:lang w:val="en-US" w:eastAsia="zh-CN"/>
        </w:rPr>
        <w:t>日</w:t>
      </w:r>
    </w:p>
    <w:p w14:paraId="641708E4">
      <w:pPr>
        <w:pStyle w:val="style0"/>
        <w:tabs>
          <w:tab w:val="left" w:leader="none" w:pos="5135"/>
        </w:tabs>
        <w:bidi w:val="false"/>
        <w:ind w:firstLine="4160" w:firstLineChars="1300"/>
        <w:jc w:val="left"/>
        <w:rPr>
          <w:rFonts w:hint="eastAsia"/>
          <w:sz w:val="32"/>
          <w:szCs w:val="32"/>
          <w:lang w:val="en-US" w:eastAsia="zh-CN"/>
        </w:rPr>
      </w:pPr>
    </w:p>
    <w:p w14:paraId="2E8E352D">
      <w:pPr>
        <w:pStyle w:val="style0"/>
        <w:tabs>
          <w:tab w:val="left" w:leader="none" w:pos="5135"/>
        </w:tabs>
        <w:bidi w:val="false"/>
        <w:jc w:val="left"/>
        <w:rPr>
          <w:rFonts w:ascii="宋体" w:cs="宋体" w:eastAsia="宋体" w:hAnsi="宋体" w:hint="eastAsia"/>
          <w:sz w:val="32"/>
          <w:szCs w:val="32"/>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a1"/>
    <w:family w:val="auto"/>
    <w:pitch w:val="default"/>
    <w:sig w:usb0="E0002EFF" w:usb1="C000785B" w:usb2="00000009" w:usb3="00000000" w:csb0="400001FF" w:csb1="FFFF0000"/>
  </w:font>
  <w:font w:name="宋体">
    <w:altName w:val="宋体"/>
    <w:panose1 w:val="02010600030001010101"/>
    <w:charset w:val="80"/>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仿宋">
    <w:altName w:val="仿宋"/>
    <w:panose1 w:val="02010609060001010101"/>
    <w:charset w:val="86"/>
    <w:family w:val="auto"/>
    <w:pitch w:val="default"/>
    <w:sig w:usb0="800002BF" w:usb1="38CF7CFA" w:usb2="00000016" w:usb3="00000000" w:csb0="00040001"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 w:name="华文中宋">
    <w:altName w:val="华文中宋"/>
    <w:panose1 w:val="020106000400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Words>148</Words>
  <Pages>1</Pages>
  <Characters>163</Characters>
  <Application>WPS Office</Application>
  <DocSecurity>0</DocSecurity>
  <Paragraphs>11</Paragraphs>
  <ScaleCrop>false</ScaleCrop>
  <LinksUpToDate>false</LinksUpToDate>
  <CharactersWithSpaces>169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2025-05-11T23:58:00Z</dcterms:created>
  <dc:creator>WPS_1676959918</dc:creator>
  <lastModifiedBy>KB2000</lastModifiedBy>
  <dcterms:modified xsi:type="dcterms:W3CDTF">2025-05-12T14:21:41Z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6a6ceba07963456792137fe54c0b5791_23</vt:lpwstr>
  </property>
  <property fmtid="{D5CDD505-2E9C-101B-9397-08002B2CF9AE}" pid="4" name="KSOTemplateDocerSaveRecord">
    <vt:lpwstr>eyJoZGlkIjoiZjc5ODIyMTMwMzNlMTYzZjA3NjFiZmY2Mzk5Y2Y3YTIiLCJ1c2VySWQiOiIxNDc1ODM1MDQxIn0=</vt:lpwstr>
  </property>
</Properties>
</file>